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32C8" w14:textId="16193D9E" w:rsidR="00C53B0C" w:rsidRPr="00C53B0C" w:rsidRDefault="00C53B0C" w:rsidP="00C53B0C">
      <w:pPr>
        <w:rPr>
          <w:b/>
          <w:bCs/>
        </w:rPr>
      </w:pPr>
      <w:r w:rsidRPr="00C53B0C">
        <w:rPr>
          <w:b/>
          <w:bCs/>
        </w:rPr>
        <w:t>Årlig rapportering om Esbjerg Kommunes Whistleblowerordning 202</w:t>
      </w:r>
      <w:r>
        <w:rPr>
          <w:b/>
          <w:bCs/>
        </w:rPr>
        <w:t>5</w:t>
      </w:r>
    </w:p>
    <w:p w14:paraId="0A3507BD" w14:textId="77777777" w:rsidR="00C53B0C" w:rsidRPr="00C53B0C" w:rsidRDefault="00C53B0C" w:rsidP="00C53B0C"/>
    <w:p w14:paraId="2F76927C" w14:textId="5D3FBF61" w:rsidR="00C53B0C" w:rsidRPr="00C53B0C" w:rsidRDefault="00C53B0C" w:rsidP="00C53B0C">
      <w:r w:rsidRPr="00C53B0C">
        <w:t xml:space="preserve">Whistleblowerordningen i Esbjerg Kommune har nu været i drift i </w:t>
      </w:r>
      <w:r>
        <w:t>4</w:t>
      </w:r>
      <w:r w:rsidRPr="00C53B0C">
        <w:t xml:space="preserve"> år. I henhold til whistleblowerloven skal offentlige myndigheder én gang årligt offentliggøre en række oplysninger vedr. indberetningerne.</w:t>
      </w:r>
    </w:p>
    <w:p w14:paraId="72DE7B0E" w14:textId="77777777" w:rsidR="00C53B0C" w:rsidRPr="00C53B0C" w:rsidRDefault="00C53B0C" w:rsidP="00C53B0C"/>
    <w:p w14:paraId="5C23CA63" w14:textId="3B3B7BFC" w:rsidR="00C53B0C" w:rsidRPr="00C53B0C" w:rsidRDefault="00C53B0C" w:rsidP="00C53B0C">
      <w:r w:rsidRPr="00C53B0C">
        <w:t>Esbjerg Kommune kan oplyse, at for perioden den 1. januar 202</w:t>
      </w:r>
      <w:r>
        <w:t>5</w:t>
      </w:r>
      <w:r w:rsidRPr="00C53B0C">
        <w:t xml:space="preserve"> frem til den 31. december 202</w:t>
      </w:r>
      <w:r>
        <w:t>5</w:t>
      </w:r>
      <w:r w:rsidRPr="00C53B0C">
        <w:t xml:space="preserve"> er:</w:t>
      </w:r>
    </w:p>
    <w:p w14:paraId="64180D02" w14:textId="77777777" w:rsidR="00C53B0C" w:rsidRPr="00C53B0C" w:rsidRDefault="00C53B0C" w:rsidP="00C53B0C"/>
    <w:p w14:paraId="09B7E5CA" w14:textId="6EE48DDB" w:rsidR="00C53B0C" w:rsidRPr="00C53B0C" w:rsidRDefault="00C53B0C" w:rsidP="00C53B0C">
      <w:r>
        <w:t>20</w:t>
      </w:r>
      <w:r w:rsidRPr="00C53B0C">
        <w:t xml:space="preserve"> modtagne indberetninger, heraf </w:t>
      </w:r>
      <w:r>
        <w:t>20</w:t>
      </w:r>
      <w:r w:rsidRPr="00C53B0C">
        <w:t xml:space="preserve"> anonyme</w:t>
      </w:r>
      <w:r w:rsidR="00D57222">
        <w:t xml:space="preserve"> sendt via Esbjerg Kommunes whistleblowerportal, som er leveret af firmaet D4</w:t>
      </w:r>
      <w:r w:rsidRPr="00C53B0C">
        <w:t xml:space="preserve">. </w:t>
      </w:r>
      <w:r w:rsidR="004D4EAE">
        <w:t xml:space="preserve"> </w:t>
      </w:r>
    </w:p>
    <w:p w14:paraId="6EF7249C" w14:textId="77777777" w:rsidR="00C53B0C" w:rsidRPr="00C53B0C" w:rsidRDefault="00C53B0C" w:rsidP="00C53B0C"/>
    <w:p w14:paraId="1A4477A6" w14:textId="65B354C5" w:rsidR="00C53B0C" w:rsidRPr="008657B3" w:rsidRDefault="004D4EAE" w:rsidP="00944F65">
      <w:pPr>
        <w:pStyle w:val="Listeafsnit"/>
        <w:numPr>
          <w:ilvl w:val="0"/>
          <w:numId w:val="11"/>
        </w:numPr>
      </w:pPr>
      <w:r w:rsidRPr="008657B3">
        <w:t xml:space="preserve">5 </w:t>
      </w:r>
      <w:r w:rsidR="00C53B0C" w:rsidRPr="008657B3">
        <w:t>sager er blevet undersøgt</w:t>
      </w:r>
    </w:p>
    <w:p w14:paraId="4FAEE243" w14:textId="3BF71959" w:rsidR="00C53B0C" w:rsidRPr="008657B3" w:rsidRDefault="004D4EAE" w:rsidP="00944F65">
      <w:pPr>
        <w:pStyle w:val="Listeafsnit"/>
        <w:numPr>
          <w:ilvl w:val="0"/>
          <w:numId w:val="11"/>
        </w:numPr>
      </w:pPr>
      <w:r w:rsidRPr="008657B3">
        <w:t>15</w:t>
      </w:r>
      <w:r w:rsidR="00C53B0C" w:rsidRPr="008657B3">
        <w:t xml:space="preserve"> sager er blevet afvist</w:t>
      </w:r>
    </w:p>
    <w:p w14:paraId="032AFEB5" w14:textId="592B646F" w:rsidR="00C53B0C" w:rsidRPr="008657B3" w:rsidRDefault="00F853C6" w:rsidP="00944F65">
      <w:pPr>
        <w:pStyle w:val="Listeafsnit"/>
        <w:numPr>
          <w:ilvl w:val="0"/>
          <w:numId w:val="11"/>
        </w:numPr>
      </w:pPr>
      <w:r w:rsidRPr="008657B3">
        <w:t xml:space="preserve">Af de 20 sager var </w:t>
      </w:r>
      <w:r w:rsidR="004D4EAE" w:rsidRPr="008657B3">
        <w:t xml:space="preserve">19 </w:t>
      </w:r>
      <w:r w:rsidR="00C53B0C" w:rsidRPr="008657B3">
        <w:t>sager afsluttet ved udgangen af 202</w:t>
      </w:r>
      <w:r w:rsidR="004D4EAE" w:rsidRPr="008657B3">
        <w:t>5</w:t>
      </w:r>
      <w:r w:rsidR="00C53B0C" w:rsidRPr="008657B3">
        <w:t xml:space="preserve">. </w:t>
      </w:r>
      <w:r w:rsidR="00065A11" w:rsidRPr="008657B3">
        <w:t>E</w:t>
      </w:r>
      <w:r w:rsidR="00C53B0C" w:rsidRPr="008657B3">
        <w:t xml:space="preserve">n enkelt sag, som </w:t>
      </w:r>
      <w:r w:rsidR="00D943AC" w:rsidRPr="008657B3">
        <w:t>indgik i december</w:t>
      </w:r>
      <w:r w:rsidR="008657B3">
        <w:t>,</w:t>
      </w:r>
      <w:r w:rsidR="00D943AC" w:rsidRPr="008657B3">
        <w:t xml:space="preserve"> blev afsluttet i </w:t>
      </w:r>
      <w:r w:rsidR="00250241" w:rsidRPr="008657B3">
        <w:t>2026</w:t>
      </w:r>
      <w:r w:rsidR="00C53B0C" w:rsidRPr="008657B3">
        <w:t xml:space="preserve">. </w:t>
      </w:r>
    </w:p>
    <w:p w14:paraId="237A1B7B" w14:textId="77777777" w:rsidR="00C53B0C" w:rsidRPr="00C53B0C" w:rsidRDefault="00C53B0C" w:rsidP="00C53B0C"/>
    <w:p w14:paraId="1E7CFA3B" w14:textId="01005138" w:rsidR="00C53B0C" w:rsidRPr="00C53B0C" w:rsidRDefault="00C53B0C" w:rsidP="00C53B0C">
      <w:r w:rsidRPr="00C53B0C">
        <w:t xml:space="preserve">De </w:t>
      </w:r>
      <w:r w:rsidR="004D4EAE">
        <w:t>5</w:t>
      </w:r>
      <w:r w:rsidRPr="00C53B0C">
        <w:t xml:space="preserve"> sager, som har været undersøgt, har handlet om temaerne arbejdsmiljø, IT- og forvaltningsretlige emner samt øvrige alvorlige forhold. </w:t>
      </w:r>
    </w:p>
    <w:p w14:paraId="3B986AEC" w14:textId="77777777" w:rsidR="00C53B0C" w:rsidRPr="00C53B0C" w:rsidRDefault="00C53B0C" w:rsidP="00C53B0C"/>
    <w:p w14:paraId="433A43D2" w14:textId="77777777" w:rsidR="008346DB" w:rsidRDefault="00C53B0C" w:rsidP="00C53B0C">
      <w:r w:rsidRPr="00C53B0C">
        <w:t xml:space="preserve">De </w:t>
      </w:r>
      <w:r w:rsidR="004D4EAE">
        <w:t>1</w:t>
      </w:r>
      <w:r w:rsidRPr="00C53B0C">
        <w:t>5 afviste sager er vurderet uden for whistleblowerordningen, da indberetningerne har omhandlet privat</w:t>
      </w:r>
      <w:r w:rsidR="004D4EAE">
        <w:t>e</w:t>
      </w:r>
      <w:r w:rsidRPr="00C53B0C">
        <w:t xml:space="preserve"> </w:t>
      </w:r>
      <w:r w:rsidR="004D4EAE">
        <w:t>forhold</w:t>
      </w:r>
      <w:r w:rsidRPr="00C53B0C">
        <w:t xml:space="preserve">, samarbejdsvanskeligheder/arbejdsmiljø og </w:t>
      </w:r>
      <w:r w:rsidR="004D4EAE">
        <w:t xml:space="preserve">forhold hos </w:t>
      </w:r>
      <w:r w:rsidRPr="00C53B0C">
        <w:t xml:space="preserve">private institutioner. </w:t>
      </w:r>
    </w:p>
    <w:p w14:paraId="58E61924" w14:textId="2AF6E724" w:rsidR="008346DB" w:rsidRDefault="008346DB" w:rsidP="008346DB">
      <w:pPr>
        <w:pStyle w:val="Listeafsnit"/>
        <w:numPr>
          <w:ilvl w:val="0"/>
          <w:numId w:val="12"/>
        </w:numPr>
      </w:pPr>
      <w:r>
        <w:t xml:space="preserve">10 sager er </w:t>
      </w:r>
      <w:r w:rsidR="0002627A">
        <w:t>videresendt til or</w:t>
      </w:r>
      <w:r w:rsidR="00CF5671">
        <w:t>i</w:t>
      </w:r>
      <w:r w:rsidR="0002627A">
        <w:t>e</w:t>
      </w:r>
      <w:r w:rsidR="00CF5671">
        <w:t>nte</w:t>
      </w:r>
      <w:r w:rsidR="0002627A">
        <w:t>ring</w:t>
      </w:r>
      <w:r w:rsidR="00C23229">
        <w:t xml:space="preserve"> til ledelse</w:t>
      </w:r>
    </w:p>
    <w:p w14:paraId="220F4CCD" w14:textId="163FB914" w:rsidR="0002627A" w:rsidRDefault="0002627A" w:rsidP="008346DB">
      <w:pPr>
        <w:pStyle w:val="Listeafsnit"/>
        <w:numPr>
          <w:ilvl w:val="0"/>
          <w:numId w:val="12"/>
        </w:numPr>
      </w:pPr>
      <w:r>
        <w:t>2 sager</w:t>
      </w:r>
      <w:r w:rsidR="00C23229">
        <w:t xml:space="preserve"> er ikke videresendt pga. manglende samtykke</w:t>
      </w:r>
    </w:p>
    <w:p w14:paraId="214D002C" w14:textId="05B8B73D" w:rsidR="0002627A" w:rsidRDefault="0002627A" w:rsidP="008346DB">
      <w:pPr>
        <w:pStyle w:val="Listeafsnit"/>
        <w:numPr>
          <w:ilvl w:val="0"/>
          <w:numId w:val="12"/>
        </w:numPr>
      </w:pPr>
      <w:r>
        <w:t>3 sager</w:t>
      </w:r>
      <w:r w:rsidR="00C23229">
        <w:t xml:space="preserve"> </w:t>
      </w:r>
      <w:r w:rsidR="00AB5B72">
        <w:t xml:space="preserve">er ikke videresendt, da det er vurderet </w:t>
      </w:r>
      <w:r w:rsidR="00E60D0D">
        <w:t>ikke at være relevant</w:t>
      </w:r>
    </w:p>
    <w:p w14:paraId="0953DE5F" w14:textId="77777777" w:rsidR="00C53B0C" w:rsidRPr="00C53B0C" w:rsidRDefault="00C53B0C" w:rsidP="00C53B0C"/>
    <w:p w14:paraId="7186AA11" w14:textId="77777777" w:rsidR="00C53B0C" w:rsidRDefault="00C53B0C" w:rsidP="00C53B0C">
      <w:r w:rsidRPr="00C53B0C">
        <w:t>Ingen sager har givet anledning til politianmeldelse.</w:t>
      </w:r>
    </w:p>
    <w:p w14:paraId="37213FFD" w14:textId="77777777" w:rsidR="00C53B0C" w:rsidRDefault="00C53B0C" w:rsidP="00C53B0C"/>
    <w:p w14:paraId="1FB5F45E" w14:textId="149CFA59" w:rsidR="00C53B0C" w:rsidRPr="00C53B0C" w:rsidRDefault="00C53B0C" w:rsidP="00C53B0C">
      <w:r w:rsidRPr="00C53B0C">
        <w:t xml:space="preserve">Det bemærkes, at der </w:t>
      </w:r>
      <w:r w:rsidR="00D57222">
        <w:t>ud over indberetningerne til Esbjerg Kommunes whistleblowerportal</w:t>
      </w:r>
      <w:r w:rsidRPr="00C53B0C">
        <w:t xml:space="preserve"> har været </w:t>
      </w:r>
      <w:r>
        <w:t>en henvendelse sendt direkte til ledelsen i en afdeling</w:t>
      </w:r>
      <w:r w:rsidRPr="00C53B0C">
        <w:t>.</w:t>
      </w:r>
      <w:r>
        <w:t xml:space="preserve"> Henvendelsen blev sendt til orientering til </w:t>
      </w:r>
      <w:r w:rsidR="00E60D0D">
        <w:t>w</w:t>
      </w:r>
      <w:r>
        <w:t xml:space="preserve">histleblowerenheden. Enheden vejledte om, at whistleblowerloven fandt anvendelse i sagen. Men håndteringen af henvendelsen blev foretaget af ledelsen </w:t>
      </w:r>
      <w:r w:rsidR="00D57222">
        <w:t xml:space="preserve">i den pågældende afdeling </w:t>
      </w:r>
      <w:r>
        <w:t xml:space="preserve">i samarbejde med Politik &amp; Personale. </w:t>
      </w:r>
    </w:p>
    <w:p w14:paraId="226C87A0" w14:textId="77777777" w:rsidR="00C53B0C" w:rsidRPr="00C53B0C" w:rsidRDefault="00C53B0C" w:rsidP="00C53B0C"/>
    <w:p w14:paraId="61C8B706" w14:textId="77777777" w:rsidR="00BD1E1E" w:rsidRPr="00BD1E1E" w:rsidRDefault="00BD1E1E" w:rsidP="00BD1E1E"/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6F04" w14:textId="77777777" w:rsidR="00031ACF" w:rsidRDefault="00031ACF" w:rsidP="00291C7F">
      <w:pPr>
        <w:spacing w:line="240" w:lineRule="auto"/>
      </w:pPr>
      <w:r>
        <w:separator/>
      </w:r>
    </w:p>
    <w:p w14:paraId="58CEECC5" w14:textId="77777777" w:rsidR="00031ACF" w:rsidRDefault="00031ACF"/>
  </w:endnote>
  <w:endnote w:type="continuationSeparator" w:id="0">
    <w:p w14:paraId="557F3FC3" w14:textId="77777777" w:rsidR="00031ACF" w:rsidRDefault="00031ACF" w:rsidP="00291C7F">
      <w:pPr>
        <w:spacing w:line="240" w:lineRule="auto"/>
      </w:pPr>
      <w:r>
        <w:continuationSeparator/>
      </w:r>
    </w:p>
    <w:p w14:paraId="0DBE1168" w14:textId="77777777" w:rsidR="00031ACF" w:rsidRDefault="00031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02CE" w14:textId="77777777" w:rsidR="00031ACF" w:rsidRDefault="00031ACF" w:rsidP="00291C7F">
      <w:pPr>
        <w:spacing w:line="240" w:lineRule="auto"/>
      </w:pPr>
      <w:r>
        <w:separator/>
      </w:r>
    </w:p>
    <w:p w14:paraId="00CE77C6" w14:textId="77777777" w:rsidR="00031ACF" w:rsidRDefault="00031ACF"/>
  </w:footnote>
  <w:footnote w:type="continuationSeparator" w:id="0">
    <w:p w14:paraId="1D5D7046" w14:textId="77777777" w:rsidR="00031ACF" w:rsidRDefault="00031ACF" w:rsidP="00291C7F">
      <w:pPr>
        <w:spacing w:line="240" w:lineRule="auto"/>
      </w:pPr>
      <w:r>
        <w:continuationSeparator/>
      </w:r>
    </w:p>
    <w:p w14:paraId="24A8FA45" w14:textId="77777777" w:rsidR="00031ACF" w:rsidRDefault="00031A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91FA9"/>
    <w:multiLevelType w:val="hybridMultilevel"/>
    <w:tmpl w:val="BC325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00DD4"/>
    <w:multiLevelType w:val="hybridMultilevel"/>
    <w:tmpl w:val="6D864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57663">
    <w:abstractNumId w:val="9"/>
  </w:num>
  <w:num w:numId="2" w16cid:durableId="1458336072">
    <w:abstractNumId w:val="7"/>
  </w:num>
  <w:num w:numId="3" w16cid:durableId="1659577542">
    <w:abstractNumId w:val="6"/>
  </w:num>
  <w:num w:numId="4" w16cid:durableId="1995060767">
    <w:abstractNumId w:val="5"/>
  </w:num>
  <w:num w:numId="5" w16cid:durableId="782922176">
    <w:abstractNumId w:val="4"/>
  </w:num>
  <w:num w:numId="6" w16cid:durableId="692804889">
    <w:abstractNumId w:val="8"/>
  </w:num>
  <w:num w:numId="7" w16cid:durableId="1066218290">
    <w:abstractNumId w:val="3"/>
  </w:num>
  <w:num w:numId="8" w16cid:durableId="2043702350">
    <w:abstractNumId w:val="2"/>
  </w:num>
  <w:num w:numId="9" w16cid:durableId="886331907">
    <w:abstractNumId w:val="1"/>
  </w:num>
  <w:num w:numId="10" w16cid:durableId="1484077120">
    <w:abstractNumId w:val="0"/>
  </w:num>
  <w:num w:numId="11" w16cid:durableId="1006321370">
    <w:abstractNumId w:val="11"/>
  </w:num>
  <w:num w:numId="12" w16cid:durableId="781456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C"/>
    <w:rsid w:val="00000E0A"/>
    <w:rsid w:val="00003F51"/>
    <w:rsid w:val="00004AA3"/>
    <w:rsid w:val="00013EA4"/>
    <w:rsid w:val="00014751"/>
    <w:rsid w:val="00014A0A"/>
    <w:rsid w:val="00023F51"/>
    <w:rsid w:val="0002627A"/>
    <w:rsid w:val="00027C81"/>
    <w:rsid w:val="0003018E"/>
    <w:rsid w:val="00031ACF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5A11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7D6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241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4FF9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20EB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D4EAE"/>
    <w:rsid w:val="004E2842"/>
    <w:rsid w:val="004E5DBD"/>
    <w:rsid w:val="004E5DE9"/>
    <w:rsid w:val="004E7C3C"/>
    <w:rsid w:val="004F092D"/>
    <w:rsid w:val="004F0F3F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10883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346DB"/>
    <w:rsid w:val="008427D7"/>
    <w:rsid w:val="008455D8"/>
    <w:rsid w:val="00845A45"/>
    <w:rsid w:val="008509C5"/>
    <w:rsid w:val="00854CC5"/>
    <w:rsid w:val="00856E2C"/>
    <w:rsid w:val="008625A8"/>
    <w:rsid w:val="008657B3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4F65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14B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5B72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23229"/>
    <w:rsid w:val="00C26164"/>
    <w:rsid w:val="00C42718"/>
    <w:rsid w:val="00C428DE"/>
    <w:rsid w:val="00C42FEA"/>
    <w:rsid w:val="00C53B0C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A47AB"/>
    <w:rsid w:val="00CB12C9"/>
    <w:rsid w:val="00CB33E4"/>
    <w:rsid w:val="00CC428A"/>
    <w:rsid w:val="00CD4A42"/>
    <w:rsid w:val="00CE1B8F"/>
    <w:rsid w:val="00CE4C0D"/>
    <w:rsid w:val="00CF3510"/>
    <w:rsid w:val="00CF5671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222"/>
    <w:rsid w:val="00D579FD"/>
    <w:rsid w:val="00D61AFD"/>
    <w:rsid w:val="00D67655"/>
    <w:rsid w:val="00D943AC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9A2"/>
    <w:rsid w:val="00E12BFC"/>
    <w:rsid w:val="00E14827"/>
    <w:rsid w:val="00E217A4"/>
    <w:rsid w:val="00E22EFE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0D0D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853C6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7FECC"/>
  <w15:chartTrackingRefBased/>
  <w15:docId w15:val="{2A2A49E7-0D4A-48F3-AEB5-6CE08ABE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3B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3B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3B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3B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3B0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3B0C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3B0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3B0C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C53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C53B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3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C53B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3B0C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C53B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C53B0C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C53B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3B0C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C53B0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243</Words>
  <Characters>1411</Characters>
  <Application>Microsoft Office Word</Application>
  <DocSecurity>0</DocSecurity>
  <Lines>41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Andersen. JAA4</dc:creator>
  <cp:keywords/>
  <dc:description/>
  <cp:lastModifiedBy>Janne Andersen. JAA4</cp:lastModifiedBy>
  <cp:revision>18</cp:revision>
  <cp:lastPrinted>2014-07-17T10:44:00Z</cp:lastPrinted>
  <dcterms:created xsi:type="dcterms:W3CDTF">2026-02-16T10:35:00Z</dcterms:created>
  <dcterms:modified xsi:type="dcterms:W3CDTF">2026-03-02T08:28:00Z</dcterms:modified>
</cp:coreProperties>
</file>